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FE3237" w14:textId="77777777" w:rsidR="00830641" w:rsidRPr="00D44EE6" w:rsidRDefault="00830641" w:rsidP="00D44EE6">
      <w:pPr>
        <w:pStyle w:val="NoSpacing"/>
        <w:jc w:val="center"/>
        <w:rPr>
          <w:sz w:val="32"/>
          <w:szCs w:val="32"/>
        </w:rPr>
      </w:pPr>
      <w:r w:rsidRPr="00D44EE6">
        <w:rPr>
          <w:sz w:val="32"/>
          <w:szCs w:val="32"/>
        </w:rPr>
        <w:t>TOWN OF WELD</w:t>
      </w:r>
    </w:p>
    <w:p w14:paraId="2DD93AED" w14:textId="77777777" w:rsidR="00830641" w:rsidRPr="00830641" w:rsidRDefault="00830641" w:rsidP="00D44EE6">
      <w:pPr>
        <w:pStyle w:val="NoSpacing"/>
        <w:jc w:val="center"/>
        <w:rPr>
          <w:kern w:val="0"/>
          <w:sz w:val="36"/>
          <w:szCs w:val="36"/>
        </w:rPr>
      </w:pPr>
      <w:r w:rsidRPr="00830641">
        <w:rPr>
          <w:kern w:val="0"/>
          <w:sz w:val="36"/>
          <w:szCs w:val="36"/>
        </w:rPr>
        <w:t>23 MILL STREET</w:t>
      </w:r>
    </w:p>
    <w:p w14:paraId="01B672DD" w14:textId="77777777" w:rsidR="00830641" w:rsidRPr="00830641" w:rsidRDefault="00830641" w:rsidP="00D44EE6">
      <w:pPr>
        <w:pStyle w:val="NoSpacing"/>
        <w:jc w:val="center"/>
        <w:rPr>
          <w:kern w:val="0"/>
          <w:sz w:val="36"/>
          <w:szCs w:val="36"/>
        </w:rPr>
      </w:pPr>
      <w:r w:rsidRPr="00830641">
        <w:rPr>
          <w:kern w:val="0"/>
          <w:sz w:val="36"/>
          <w:szCs w:val="36"/>
        </w:rPr>
        <w:t>P. O. BOX 87</w:t>
      </w:r>
    </w:p>
    <w:p w14:paraId="4F6136D1" w14:textId="77777777" w:rsidR="00830641" w:rsidRPr="00830641" w:rsidRDefault="00830641" w:rsidP="00D44EE6">
      <w:pPr>
        <w:pStyle w:val="NoSpacing"/>
        <w:jc w:val="center"/>
        <w:rPr>
          <w:kern w:val="0"/>
          <w:sz w:val="36"/>
          <w:szCs w:val="36"/>
        </w:rPr>
      </w:pPr>
      <w:r w:rsidRPr="00830641">
        <w:rPr>
          <w:kern w:val="0"/>
          <w:sz w:val="36"/>
          <w:szCs w:val="36"/>
        </w:rPr>
        <w:t>WELD, MAINE 04285-0087</w:t>
      </w:r>
    </w:p>
    <w:p w14:paraId="5F80C20C" w14:textId="77777777" w:rsidR="00830641" w:rsidRPr="00830641" w:rsidRDefault="00830641" w:rsidP="00D44EE6">
      <w:pPr>
        <w:pStyle w:val="NoSpacing"/>
        <w:jc w:val="center"/>
        <w:rPr>
          <w:kern w:val="0"/>
          <w:sz w:val="36"/>
          <w:szCs w:val="36"/>
        </w:rPr>
      </w:pPr>
      <w:r w:rsidRPr="00830641">
        <w:rPr>
          <w:kern w:val="0"/>
          <w:sz w:val="36"/>
          <w:szCs w:val="36"/>
        </w:rPr>
        <w:t>Phone: 207-585-2348 | Fax: 207-585-2540</w:t>
      </w:r>
    </w:p>
    <w:p w14:paraId="69A13A32" w14:textId="77777777" w:rsidR="00830641" w:rsidRPr="00830641" w:rsidRDefault="00830641" w:rsidP="00D44EE6">
      <w:pPr>
        <w:pStyle w:val="NoSpacing"/>
        <w:jc w:val="center"/>
        <w:rPr>
          <w:kern w:val="0"/>
          <w:sz w:val="36"/>
          <w:szCs w:val="36"/>
        </w:rPr>
      </w:pPr>
      <w:r w:rsidRPr="00830641">
        <w:rPr>
          <w:kern w:val="0"/>
          <w:sz w:val="36"/>
          <w:szCs w:val="36"/>
        </w:rPr>
        <w:t xml:space="preserve">e-mail: </w:t>
      </w:r>
      <w:hyperlink r:id="rId5" w:history="1">
        <w:r w:rsidRPr="00830641">
          <w:rPr>
            <w:color w:val="0000FF"/>
            <w:kern w:val="0"/>
            <w:sz w:val="36"/>
            <w:szCs w:val="36"/>
            <w:u w:val="single"/>
          </w:rPr>
          <w:t>townclerk@weld-maine.org</w:t>
        </w:r>
      </w:hyperlink>
    </w:p>
    <w:p w14:paraId="69428952" w14:textId="77777777" w:rsidR="00830641" w:rsidRPr="00830641" w:rsidRDefault="00830641" w:rsidP="00D44EE6">
      <w:pPr>
        <w:pStyle w:val="NoSpacing"/>
        <w:jc w:val="center"/>
        <w:rPr>
          <w:kern w:val="0"/>
          <w:sz w:val="36"/>
          <w:szCs w:val="36"/>
        </w:rPr>
      </w:pPr>
      <w:r w:rsidRPr="00830641">
        <w:rPr>
          <w:kern w:val="0"/>
          <w:sz w:val="36"/>
          <w:szCs w:val="36"/>
        </w:rPr>
        <w:t>Website – weld-maine.org</w:t>
      </w:r>
    </w:p>
    <w:p w14:paraId="389B03FA"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785F8F1C">
          <v:rect id="Horizontal Line 1" o:spid="_x0000_s1041"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2DF46AF5" w14:textId="77777777" w:rsidR="00830641" w:rsidRPr="00830641" w:rsidRDefault="00830641" w:rsidP="0083064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30641">
        <w:rPr>
          <w:rFonts w:ascii="Times New Roman" w:eastAsia="Times New Roman" w:hAnsi="Times New Roman" w:cs="Times New Roman"/>
          <w:b/>
          <w:bCs/>
          <w:kern w:val="36"/>
          <w:sz w:val="48"/>
          <w:szCs w:val="48"/>
          <w14:ligatures w14:val="none"/>
        </w:rPr>
        <w:t>Meeting Minutes</w:t>
      </w:r>
    </w:p>
    <w:p w14:paraId="14B80A61" w14:textId="0C1AEF1F"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Board/Committee:</w:t>
      </w:r>
      <w:r w:rsidRPr="00830641">
        <w:rPr>
          <w:rFonts w:ascii="Times New Roman" w:eastAsia="Times New Roman" w:hAnsi="Times New Roman" w:cs="Times New Roman"/>
          <w:kern w:val="0"/>
          <w14:ligatures w14:val="none"/>
        </w:rPr>
        <w:t xml:space="preserve"> Budget Committee </w:t>
      </w:r>
      <w:r w:rsidRPr="00830641">
        <w:rPr>
          <w:rFonts w:ascii="Times New Roman" w:eastAsia="Times New Roman" w:hAnsi="Times New Roman" w:cs="Times New Roman"/>
          <w:b/>
          <w:bCs/>
          <w:kern w:val="0"/>
          <w14:ligatures w14:val="none"/>
        </w:rPr>
        <w:t>Date:</w:t>
      </w:r>
      <w:r w:rsidRPr="00830641">
        <w:rPr>
          <w:rFonts w:ascii="Times New Roman" w:eastAsia="Times New Roman" w:hAnsi="Times New Roman" w:cs="Times New Roman"/>
          <w:kern w:val="0"/>
          <w14:ligatures w14:val="none"/>
        </w:rPr>
        <w:t xml:space="preserve"> July 9, 2026 </w:t>
      </w:r>
      <w:r w:rsidRPr="00830641">
        <w:rPr>
          <w:rFonts w:ascii="Times New Roman" w:eastAsia="Times New Roman" w:hAnsi="Times New Roman" w:cs="Times New Roman"/>
          <w:b/>
          <w:bCs/>
          <w:kern w:val="0"/>
          <w14:ligatures w14:val="none"/>
        </w:rPr>
        <w:t>Time:</w:t>
      </w:r>
      <w:r w:rsidRPr="00830641">
        <w:rPr>
          <w:rFonts w:ascii="Times New Roman" w:eastAsia="Times New Roman" w:hAnsi="Times New Roman" w:cs="Times New Roman"/>
          <w:kern w:val="0"/>
          <w14:ligatures w14:val="none"/>
        </w:rPr>
        <w:t xml:space="preserve"> </w:t>
      </w:r>
      <w:r w:rsidR="00201B98">
        <w:rPr>
          <w:rFonts w:ascii="Times New Roman" w:eastAsia="Times New Roman" w:hAnsi="Times New Roman" w:cs="Times New Roman"/>
          <w:kern w:val="0"/>
          <w14:ligatures w14:val="none"/>
        </w:rPr>
        <w:t>5</w:t>
      </w:r>
      <w:r w:rsidR="00E345D9">
        <w:rPr>
          <w:rFonts w:ascii="Times New Roman" w:eastAsia="Times New Roman" w:hAnsi="Times New Roman" w:cs="Times New Roman"/>
          <w:kern w:val="0"/>
          <w14:ligatures w14:val="none"/>
        </w:rPr>
        <w:t>:</w:t>
      </w:r>
      <w:r w:rsidR="00201B98">
        <w:rPr>
          <w:rFonts w:ascii="Times New Roman" w:eastAsia="Times New Roman" w:hAnsi="Times New Roman" w:cs="Times New Roman"/>
          <w:kern w:val="0"/>
          <w14:ligatures w14:val="none"/>
        </w:rPr>
        <w:t>30 pm</w:t>
      </w:r>
      <w:r w:rsidRPr="00830641">
        <w:rPr>
          <w:rFonts w:ascii="Times New Roman" w:eastAsia="Times New Roman" w:hAnsi="Times New Roman" w:cs="Times New Roman"/>
          <w:kern w:val="0"/>
          <w14:ligatures w14:val="none"/>
        </w:rPr>
        <w:t xml:space="preserve"> </w:t>
      </w:r>
      <w:r w:rsidRPr="00830641">
        <w:rPr>
          <w:rFonts w:ascii="Times New Roman" w:eastAsia="Times New Roman" w:hAnsi="Times New Roman" w:cs="Times New Roman"/>
          <w:b/>
          <w:bCs/>
          <w:kern w:val="0"/>
          <w14:ligatures w14:val="none"/>
        </w:rPr>
        <w:t>Location:</w:t>
      </w:r>
      <w:r w:rsidRPr="00830641">
        <w:rPr>
          <w:rFonts w:ascii="Times New Roman" w:eastAsia="Times New Roman" w:hAnsi="Times New Roman" w:cs="Times New Roman"/>
          <w:kern w:val="0"/>
          <w14:ligatures w14:val="none"/>
        </w:rPr>
        <w:t xml:space="preserve"> </w:t>
      </w:r>
      <w:r w:rsidR="00201B98">
        <w:rPr>
          <w:rFonts w:ascii="Times New Roman" w:eastAsia="Times New Roman" w:hAnsi="Times New Roman" w:cs="Times New Roman"/>
          <w:kern w:val="0"/>
          <w14:ligatures w14:val="none"/>
        </w:rPr>
        <w:t>Weld Town Office – Multi-purpose Room</w:t>
      </w:r>
    </w:p>
    <w:p w14:paraId="7372E8C0"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3DD3BA45">
          <v:rect id="Horizontal Line 2" o:spid="_x0000_s1040"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1A5812D3"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1. Call to Order</w:t>
      </w:r>
    </w:p>
    <w:p w14:paraId="3FD6F2E8"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meeting was called to order by Chair Becky Durant-Vining.</w:t>
      </w:r>
    </w:p>
    <w:p w14:paraId="34318859"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065FF3A1">
          <v:rect id="Horizontal Line 3" o:spid="_x0000_s1039"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6B487E8B"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2. Members Present</w:t>
      </w:r>
    </w:p>
    <w:p w14:paraId="572B8DE2" w14:textId="77777777" w:rsidR="00830641" w:rsidRPr="00830641" w:rsidRDefault="00830641" w:rsidP="008306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Becky Durant-Vining, Chair</w:t>
      </w:r>
    </w:p>
    <w:p w14:paraId="3CEF0CD0" w14:textId="77777777" w:rsidR="00830641" w:rsidRPr="00830641" w:rsidRDefault="00830641" w:rsidP="008306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Barbi Castonguay</w:t>
      </w:r>
    </w:p>
    <w:p w14:paraId="39CB6F1D" w14:textId="77777777" w:rsidR="00830641" w:rsidRPr="00830641" w:rsidRDefault="00830641" w:rsidP="008306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Rebecca Scott</w:t>
      </w:r>
    </w:p>
    <w:p w14:paraId="4C72866C" w14:textId="77777777" w:rsidR="00830641" w:rsidRPr="00830641" w:rsidRDefault="00830641" w:rsidP="00830641">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Russell Banton</w:t>
      </w:r>
    </w:p>
    <w:p w14:paraId="609BC3BC"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40BA5630">
          <v:rect id="Horizontal Line 4" o:spid="_x0000_s1038"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52B0EFB8"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3. Members Absent</w:t>
      </w:r>
    </w:p>
    <w:p w14:paraId="68E93950" w14:textId="4CAE4559" w:rsidR="00830641" w:rsidRPr="00830641" w:rsidRDefault="00830641" w:rsidP="00830641">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 xml:space="preserve">Ernestine </w:t>
      </w:r>
      <w:r>
        <w:rPr>
          <w:rFonts w:ascii="Times New Roman" w:eastAsia="Times New Roman" w:hAnsi="Times New Roman" w:cs="Times New Roman"/>
          <w:kern w:val="0"/>
          <w14:ligatures w14:val="none"/>
        </w:rPr>
        <w:t>Hutchinson</w:t>
      </w:r>
    </w:p>
    <w:p w14:paraId="5648993D"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54B7B901">
          <v:rect id="Horizontal Line 5" o:spid="_x0000_s1037"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3A2B9792"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4. Others Present</w:t>
      </w:r>
    </w:p>
    <w:p w14:paraId="356290C9"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lastRenderedPageBreak/>
        <w:t>None noted.</w:t>
      </w:r>
    </w:p>
    <w:p w14:paraId="21593335"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226F77EB">
          <v:rect id="Horizontal Line 6" o:spid="_x0000_s103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760E36F7"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5. Approval of Previous Minutes</w:t>
      </w:r>
    </w:p>
    <w:p w14:paraId="1A5FA336"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Chair Durant-Vining inquired whether the previous meeting minutes had been distributed. A motion was made to accept the minutes from the prior meeting. The motion was seconded. Note: Russell Banton abstained from voting as he was not present at the prior meeting.</w:t>
      </w:r>
    </w:p>
    <w:p w14:paraId="6204FD4C"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Motion:</w:t>
      </w:r>
      <w:r w:rsidRPr="00830641">
        <w:rPr>
          <w:rFonts w:ascii="Times New Roman" w:eastAsia="Times New Roman" w:hAnsi="Times New Roman" w:cs="Times New Roman"/>
          <w:kern w:val="0"/>
          <w14:ligatures w14:val="none"/>
        </w:rPr>
        <w:t xml:space="preserve"> To accept the minutes from the prior meeting. </w:t>
      </w:r>
      <w:r w:rsidRPr="00830641">
        <w:rPr>
          <w:rFonts w:ascii="Times New Roman" w:eastAsia="Times New Roman" w:hAnsi="Times New Roman" w:cs="Times New Roman"/>
          <w:b/>
          <w:bCs/>
          <w:kern w:val="0"/>
          <w14:ligatures w14:val="none"/>
        </w:rPr>
        <w:t>Moved by:</w:t>
      </w:r>
      <w:r w:rsidRPr="00830641">
        <w:rPr>
          <w:rFonts w:ascii="Times New Roman" w:eastAsia="Times New Roman" w:hAnsi="Times New Roman" w:cs="Times New Roman"/>
          <w:kern w:val="0"/>
          <w14:ligatures w14:val="none"/>
        </w:rPr>
        <w:t xml:space="preserve"> Becky Durant-Vining </w:t>
      </w:r>
      <w:r w:rsidRPr="00830641">
        <w:rPr>
          <w:rFonts w:ascii="Times New Roman" w:eastAsia="Times New Roman" w:hAnsi="Times New Roman" w:cs="Times New Roman"/>
          <w:b/>
          <w:bCs/>
          <w:kern w:val="0"/>
          <w14:ligatures w14:val="none"/>
        </w:rPr>
        <w:t>Seconded by:</w:t>
      </w:r>
      <w:r w:rsidRPr="00830641">
        <w:rPr>
          <w:rFonts w:ascii="Times New Roman" w:eastAsia="Times New Roman" w:hAnsi="Times New Roman" w:cs="Times New Roman"/>
          <w:kern w:val="0"/>
          <w14:ligatures w14:val="none"/>
        </w:rPr>
        <w:t xml:space="preserve"> Rebecca Scott </w:t>
      </w:r>
      <w:r w:rsidRPr="00830641">
        <w:rPr>
          <w:rFonts w:ascii="Times New Roman" w:eastAsia="Times New Roman" w:hAnsi="Times New Roman" w:cs="Times New Roman"/>
          <w:b/>
          <w:bCs/>
          <w:kern w:val="0"/>
          <w14:ligatures w14:val="none"/>
        </w:rPr>
        <w:t>Vote:</w:t>
      </w:r>
      <w:r w:rsidRPr="00830641">
        <w:rPr>
          <w:rFonts w:ascii="Times New Roman" w:eastAsia="Times New Roman" w:hAnsi="Times New Roman" w:cs="Times New Roman"/>
          <w:kern w:val="0"/>
          <w14:ligatures w14:val="none"/>
        </w:rPr>
        <w:t xml:space="preserve"> Approved (with Russell Banton abstaining)</w:t>
      </w:r>
    </w:p>
    <w:p w14:paraId="74762CAA"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2B00EC36">
          <v:rect id="Horizontal Line 7" o:spid="_x0000_s1035"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749C70B6"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6. Old Business</w:t>
      </w:r>
    </w:p>
    <w:p w14:paraId="309CF92B"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None formally noted.</w:t>
      </w:r>
    </w:p>
    <w:p w14:paraId="110FB4A0"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6CE670BD">
          <v:rect id="Horizontal Line 8" o:spid="_x0000_s1034"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229114FA"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7. New Business</w:t>
      </w:r>
    </w:p>
    <w:p w14:paraId="32DE6CCC"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A. Review of 2026 Budget and Planning for 2027</w:t>
      </w:r>
    </w:p>
    <w:p w14:paraId="1A00ADDF"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discussed the 2026 budget and identified areas for improvement in preparation for the 2027 budget cycle. Key discussion points included:</w:t>
      </w:r>
    </w:p>
    <w:p w14:paraId="271AFCBC" w14:textId="77777777" w:rsidR="00830641" w:rsidRPr="00830641" w:rsidRDefault="00830641" w:rsidP="0083064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Training Budget:</w:t>
      </w:r>
      <w:r w:rsidRPr="00830641">
        <w:rPr>
          <w:rFonts w:ascii="Times New Roman" w:eastAsia="Times New Roman" w:hAnsi="Times New Roman" w:cs="Times New Roman"/>
          <w:kern w:val="0"/>
          <w14:ligatures w14:val="none"/>
        </w:rPr>
        <w:t xml:space="preserve"> The committee discussed the need for increased training funding across all departments, given ongoing organizational changes. It was suggested that committee heads be asked to identify training needs for their respective departments at upcoming scheduled committee meetings. Chair Durant-Vining noted that Carol holds a list of mandatory training requirements for all Town of Weld employees and indicated she would obtain that list.</w:t>
      </w:r>
    </w:p>
    <w:p w14:paraId="515E7F07" w14:textId="77777777" w:rsidR="00830641" w:rsidRPr="00830641" w:rsidRDefault="00830641" w:rsidP="0083064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Mission Statement:</w:t>
      </w:r>
      <w:r w:rsidRPr="00830641">
        <w:rPr>
          <w:rFonts w:ascii="Times New Roman" w:eastAsia="Times New Roman" w:hAnsi="Times New Roman" w:cs="Times New Roman"/>
          <w:kern w:val="0"/>
          <w14:ligatures w14:val="none"/>
        </w:rPr>
        <w:t xml:space="preserve"> It was noted that a Budget Committee mission statement had been previously drafted and distributed. The committee agreed to redistribute the mission statement to all members for review.</w:t>
      </w:r>
    </w:p>
    <w:p w14:paraId="313C1B5E" w14:textId="77777777" w:rsidR="00830641" w:rsidRPr="00830641" w:rsidRDefault="00830641" w:rsidP="00830641">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Committee Email Accounts:</w:t>
      </w:r>
      <w:r w:rsidRPr="00830641">
        <w:rPr>
          <w:rFonts w:ascii="Times New Roman" w:eastAsia="Times New Roman" w:hAnsi="Times New Roman" w:cs="Times New Roman"/>
          <w:kern w:val="0"/>
          <w14:ligatures w14:val="none"/>
        </w:rPr>
        <w:t xml:space="preserve"> Barbi Castonguay raised the need to establish dedicated Gmail accounts for Budget Committee members (Budget Committee 1, 2, and 3) as recommended by the Select Board, in compliance with guidance from the Maine Municipal Association (MMA) regarding the use of personal email for official business. Castonguay agreed to set up the Gmail accounts and confirmed the accounts would transfer to successor members upon turnover. The committee agreed to utilize Google Meet for remote participation.</w:t>
      </w:r>
    </w:p>
    <w:p w14:paraId="69F2A73C"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lastRenderedPageBreak/>
        <w:t>B. Procurement Policy Concerns</w:t>
      </w:r>
    </w:p>
    <w:p w14:paraId="1D068A95"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Chair Durant-Vining raised a concern regarding inconsistent application of bid requirements across departments. Specifically:</w:t>
      </w:r>
    </w:p>
    <w:p w14:paraId="1EFF2B2E" w14:textId="77777777" w:rsidR="00830641" w:rsidRPr="00830641" w:rsidRDefault="00830641" w:rsidP="0083064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One department head was required to obtain three bids for a purchase, resulting in the loss of a pre-negotiated discount.</w:t>
      </w:r>
    </w:p>
    <w:p w14:paraId="3E284E44" w14:textId="77777777" w:rsidR="00830641" w:rsidRPr="00830641" w:rsidRDefault="00830641" w:rsidP="00830641">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A separate purchase for fire department radios, reportedly exceeding $10,000, was awarded without competitive bidding and without prior Select Board approval.</w:t>
      </w:r>
    </w:p>
    <w:p w14:paraId="2B4F5647"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expressed concern about the lack of a formal, consistent procurement policy. Chair Durant-Vining indicated she has drafted a procurement policy using AI assistance and has submitted it to MMA for review.</w:t>
      </w:r>
    </w:p>
    <w:p w14:paraId="1DADB7E3"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C. Town Meeting Outcomes – 2026 Budget Actions</w:t>
      </w:r>
    </w:p>
    <w:p w14:paraId="2C744DFE"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reviewed several actions taken at the 2026 Town Meeting:</w:t>
      </w:r>
    </w:p>
    <w:p w14:paraId="04E0CA8A" w14:textId="77777777" w:rsidR="00830641" w:rsidRPr="00830641" w:rsidRDefault="00830641" w:rsidP="0083064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Fire Department Personnel (Article 6):</w:t>
      </w:r>
      <w:r w:rsidRPr="00830641">
        <w:rPr>
          <w:rFonts w:ascii="Times New Roman" w:eastAsia="Times New Roman" w:hAnsi="Times New Roman" w:cs="Times New Roman"/>
          <w:kern w:val="0"/>
          <w14:ligatures w14:val="none"/>
        </w:rPr>
        <w:t xml:space="preserve"> A resident moved to add $2,000 raises each for the Fire Chief and Assistant Fire Chief within the public safety article. The town voted to approve this addition. The committee noted that the designation of funds to specific line items within a passed article may not have been procedurally correct, and that this issue was subsequently discussed at an MMA training session. The committee discussed whether corrective action is possible but did not reach a formal resolution.</w:t>
      </w:r>
    </w:p>
    <w:p w14:paraId="3EC6CBA0" w14:textId="77777777" w:rsidR="00830641" w:rsidRPr="00830641" w:rsidRDefault="00830641" w:rsidP="0083064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Public Works Department (Article 7):</w:t>
      </w:r>
      <w:r w:rsidRPr="00830641">
        <w:rPr>
          <w:rFonts w:ascii="Times New Roman" w:eastAsia="Times New Roman" w:hAnsi="Times New Roman" w:cs="Times New Roman"/>
          <w:kern w:val="0"/>
          <w14:ligatures w14:val="none"/>
        </w:rPr>
        <w:t xml:space="preserve"> A resident moved to take $207,000 from surplus to offset the public works budget of $254,161, reducing the amount to be raised through taxation. The town voted to approve this motion. The committee expressed serious concern about the significant reduction of the town's surplus fund. As of June 30, the surplus balance stands at $257,723. The committee agreed that drawing heavily from surplus in this manner is unsustainable and should not be repeated.</w:t>
      </w:r>
    </w:p>
    <w:p w14:paraId="6B7E9B81" w14:textId="77777777" w:rsidR="00830641" w:rsidRPr="00830641" w:rsidRDefault="00830641" w:rsidP="00830641">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Open vs. Closed Articles:</w:t>
      </w:r>
      <w:r w:rsidRPr="00830641">
        <w:rPr>
          <w:rFonts w:ascii="Times New Roman" w:eastAsia="Times New Roman" w:hAnsi="Times New Roman" w:cs="Times New Roman"/>
          <w:kern w:val="0"/>
          <w14:ligatures w14:val="none"/>
        </w:rPr>
        <w:t xml:space="preserve"> The committee discussed the difference between open and closed budget articles and how article language affects residents' ability to amend amounts at town meeting. The committee noted this will be an important consideration when drafting 2027 warrant articles.</w:t>
      </w:r>
    </w:p>
    <w:p w14:paraId="732090A8"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D. Special Town Meeting Actions</w:t>
      </w:r>
    </w:p>
    <w:p w14:paraId="435A7358"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noted that two special town meetings were held during the year, adding cost and administrative burden. The second special town meeting addressed a procedural issue related to expenditures over $10,000 requiring special meeting approval. An amendment was passed addressing how such expenditures may be handled going forward (to be confirmed with town counsel or MMA).</w:t>
      </w:r>
    </w:p>
    <w:p w14:paraId="0007C99E"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E. Fire Department Grant and Reserve Funds</w:t>
      </w:r>
    </w:p>
    <w:p w14:paraId="45CE7349"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discussed a pending grant application for fire department equipment. Key points:</w:t>
      </w:r>
    </w:p>
    <w:p w14:paraId="1C299CE7" w14:textId="77777777" w:rsidR="00830641" w:rsidRPr="00830641" w:rsidRDefault="00830641" w:rsidP="0083064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lastRenderedPageBreak/>
        <w:t>A grant application has been submitted; the amount requested is $343,053 (to be confirmed). A separate grant through Senator Susan Collins' office for $500,000 was also referenced.</w:t>
      </w:r>
    </w:p>
    <w:p w14:paraId="037501D2" w14:textId="77777777" w:rsidR="00830641" w:rsidRPr="00830641" w:rsidRDefault="00830641" w:rsidP="0083064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It was noted that the town is not required to pay grant-related costs upfront; funds need to be identified in the budget to demonstrate commitment to the grant committee.</w:t>
      </w:r>
    </w:p>
    <w:p w14:paraId="3AD375BC" w14:textId="77777777" w:rsidR="00830641" w:rsidRPr="00830641" w:rsidRDefault="00830641" w:rsidP="0083064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A $10,000 amount in the building reserve was discussed; there is a dispute as to whether those funds were solely designated for architectural fees. Chair Durant-Vining reviewed prior town meeting recordings and Select Board meeting records and found no formal designation of those funds for that purpose. The matter remains unresolved.</w:t>
      </w:r>
    </w:p>
    <w:p w14:paraId="5D5879B9" w14:textId="77777777" w:rsidR="00830641" w:rsidRPr="00830641" w:rsidRDefault="00830641" w:rsidP="00830641">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Fire department meetings have been posted to the town website and are open to the public, held on the second and fourth Tuesday of each month at the fire station.</w:t>
      </w:r>
    </w:p>
    <w:p w14:paraId="2642928A"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F. Website Update</w:t>
      </w:r>
    </w:p>
    <w:p w14:paraId="62FC73EC"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Barbi Castonguay reported that a new town website is pending Select Board approval. Upon approval, implementation is expected within approximately four weeks. The annual cost for the new website has been negotiated at $700 per year for a four-year term, comparable to the current cost of $750 per year. A WordPress option at $300/year was considered but not selected due to security concerns.</w:t>
      </w:r>
    </w:p>
    <w:p w14:paraId="09F822FE"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G. CEO Budget</w:t>
      </w:r>
    </w:p>
    <w:p w14:paraId="0F63203A"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discussed the need to increase the Code Enforcement Officer's (CEO) budget and compensation for the 2027 budget cycle. It was noted that the CEO is currently not tracking all hours worked, which does not accurately reflect the scope of work performed. The committee noted that the average CEO compensation in comparable municipalities is approximately $27 per hour. Increased demands on the CEO's time are anticipated due to planned revisions to town ordinances.</w:t>
      </w:r>
    </w:p>
    <w:p w14:paraId="68D7FC27"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H. Stair Lift – Town Hall</w:t>
      </w:r>
    </w:p>
    <w:p w14:paraId="40F14F04"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was notified via email from Dina (to be confirmed) that the stair lift battery at Town Hall is in need of replacement or maintenance. The committee noted the importance of establishing a regular monthly testing schedule for the stair lift to avoid future issues. No formal vote was taken; this item is referred to the appropriate party (to be confirmed).</w:t>
      </w:r>
    </w:p>
    <w:p w14:paraId="0471270C"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I. Expense Summary Report Review</w:t>
      </w:r>
    </w:p>
    <w:p w14:paraId="03F39BA1"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reviewed the current fiscal year Expense Summary Report. Notable observations included:</w:t>
      </w:r>
    </w:p>
    <w:p w14:paraId="33A61FAB" w14:textId="77777777" w:rsidR="00830641" w:rsidRPr="00830641" w:rsidRDefault="00830641" w:rsidP="008306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Operations – Supplies (Line 80):</w:t>
      </w:r>
      <w:r w:rsidRPr="00830641">
        <w:rPr>
          <w:rFonts w:ascii="Times New Roman" w:eastAsia="Times New Roman" w:hAnsi="Times New Roman" w:cs="Times New Roman"/>
          <w:kern w:val="0"/>
          <w14:ligatures w14:val="none"/>
        </w:rPr>
        <w:t xml:space="preserve"> 82% of the $2,500 budget has been expended with the fiscal year partially remaining.</w:t>
      </w:r>
    </w:p>
    <w:p w14:paraId="0719B519" w14:textId="77777777" w:rsidR="00830641" w:rsidRPr="00830641" w:rsidRDefault="00830641" w:rsidP="008306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Elections – Payroll:</w:t>
      </w:r>
      <w:r w:rsidRPr="00830641">
        <w:rPr>
          <w:rFonts w:ascii="Times New Roman" w:eastAsia="Times New Roman" w:hAnsi="Times New Roman" w:cs="Times New Roman"/>
          <w:kern w:val="0"/>
          <w14:ligatures w14:val="none"/>
        </w:rPr>
        <w:t xml:space="preserve"> Approximately 86% of the elections payroll budget has been expended, attributed in part to three town meetings being held in the current year.</w:t>
      </w:r>
    </w:p>
    <w:p w14:paraId="0045289F" w14:textId="77777777" w:rsidR="00830641" w:rsidRPr="00830641" w:rsidRDefault="00830641" w:rsidP="008306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Gasoline:</w:t>
      </w:r>
      <w:r w:rsidRPr="00830641">
        <w:rPr>
          <w:rFonts w:ascii="Times New Roman" w:eastAsia="Times New Roman" w:hAnsi="Times New Roman" w:cs="Times New Roman"/>
          <w:kern w:val="0"/>
          <w14:ligatures w14:val="none"/>
        </w:rPr>
        <w:t xml:space="preserve"> 81.37% of the gasoline budget has been expended.</w:t>
      </w:r>
    </w:p>
    <w:p w14:paraId="78341980" w14:textId="77777777" w:rsidR="00830641" w:rsidRPr="00830641" w:rsidRDefault="00830641" w:rsidP="008306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lastRenderedPageBreak/>
        <w:t>Utilities:</w:t>
      </w:r>
      <w:r w:rsidRPr="00830641">
        <w:rPr>
          <w:rFonts w:ascii="Times New Roman" w:eastAsia="Times New Roman" w:hAnsi="Times New Roman" w:cs="Times New Roman"/>
          <w:kern w:val="0"/>
          <w14:ligatures w14:val="none"/>
        </w:rPr>
        <w:t xml:space="preserve"> 67% of the utilities budget has been expended.</w:t>
      </w:r>
    </w:p>
    <w:p w14:paraId="01C3371F" w14:textId="77777777" w:rsidR="00830641" w:rsidRPr="00830641" w:rsidRDefault="00830641" w:rsidP="008306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Gravel:</w:t>
      </w:r>
      <w:r w:rsidRPr="00830641">
        <w:rPr>
          <w:rFonts w:ascii="Times New Roman" w:eastAsia="Times New Roman" w:hAnsi="Times New Roman" w:cs="Times New Roman"/>
          <w:kern w:val="0"/>
          <w14:ligatures w14:val="none"/>
        </w:rPr>
        <w:t xml:space="preserve"> Expenditures have increased significantly compared to the prior year. A local business owner indicated gravel costs could reach approximately $10,000 annually.</w:t>
      </w:r>
    </w:p>
    <w:p w14:paraId="3926461A"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agreed that the Expense Summary Report, particularly the "percent spent" column, is a valuable tool for budget planning and will be used to track monthly trends when preparing the 2027 budget.</w:t>
      </w:r>
    </w:p>
    <w:p w14:paraId="0C5C22E0"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J. Budget Line Items – Miscellaneous</w:t>
      </w:r>
    </w:p>
    <w:p w14:paraId="45B2A42C"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noted guidance received at an MMA training session that line items labeled "miscellaneous" should be eliminated, as they may raise flags during an audit. The committee agreed that all line items should have clear, descriptive names.</w:t>
      </w:r>
    </w:p>
    <w:p w14:paraId="7150F9AF"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K. Town Warrant Articles – Format for 2027</w:t>
      </w:r>
    </w:p>
    <w:p w14:paraId="4A879646"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discussed the format of warrant articles for the 2027 Town Meeting. Lisa Miller (Select Board, to be confirmed) indicated that budget items would be presented line by line at the next town meeting. The committee expressed concern that this approach could significantly lengthen the town meeting and invite more floor amendments. No formal decision was made; the matter will be discussed further.</w:t>
      </w:r>
    </w:p>
    <w:p w14:paraId="4E9CE441"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L. County Tax and RSU 9</w:t>
      </w:r>
    </w:p>
    <w:p w14:paraId="73ED6FDF"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The committee noted that county tax and RSU 9 assessments appear as negative figures in the second-page summary of the expense report, reflecting payments made on February 1 for the second half of fiscal year 2025. These amounts are outside the committee's control.</w:t>
      </w:r>
    </w:p>
    <w:p w14:paraId="76E9AB2E" w14:textId="77777777" w:rsidR="00830641" w:rsidRPr="00830641" w:rsidRDefault="00830641" w:rsidP="008306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30641">
        <w:rPr>
          <w:rFonts w:ascii="Times New Roman" w:eastAsia="Times New Roman" w:hAnsi="Times New Roman" w:cs="Times New Roman"/>
          <w:b/>
          <w:bCs/>
          <w:kern w:val="0"/>
          <w:sz w:val="27"/>
          <w:szCs w:val="27"/>
          <w14:ligatures w14:val="none"/>
        </w:rPr>
        <w:t>M. Member Availability</w:t>
      </w:r>
    </w:p>
    <w:p w14:paraId="7D58F693"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Russell Banton informed the committee that his schedule will change significantly, with him spending approximately six months per year out of state beginning in the fall of 2026. He will be absent for the entire month of October (meetings on October 8 and October 22). He indicated availability to participate remotely via Google Meet during absences. The committee agreed to accommodate remote participation and will set up Google Meet through the newly established Gmail accounts. Banton confirmed his intention to continue serving on the committee.</w:t>
      </w:r>
    </w:p>
    <w:p w14:paraId="58F850C6"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736629DC">
          <v:rect id="Horizontal Line 9" o:spid="_x0000_s1033"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493FA102"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8. Applications Reviewed</w:t>
      </w:r>
    </w:p>
    <w:p w14:paraId="2910A4D7"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None.</w:t>
      </w:r>
    </w:p>
    <w:p w14:paraId="7E90A125"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609DC02B">
          <v:rect id="Horizontal Line 10" o:spid="_x0000_s1032"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0D830EDE"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lastRenderedPageBreak/>
        <w:t>9. Public Hearing / Public Comment</w:t>
      </w:r>
    </w:p>
    <w:p w14:paraId="77DE08E0"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None.</w:t>
      </w:r>
    </w:p>
    <w:p w14:paraId="1C077C5A"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423B1EB6">
          <v:rect id="Horizontal Line 11" o:spid="_x0000_s1031"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663A4FA7"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10. Motions, Seconds, and Votes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5"/>
        <w:gridCol w:w="3114"/>
        <w:gridCol w:w="1776"/>
        <w:gridCol w:w="1318"/>
        <w:gridCol w:w="2957"/>
      </w:tblGrid>
      <w:tr w:rsidR="00830641" w:rsidRPr="00830641" w14:paraId="4C55D0B3" w14:textId="77777777">
        <w:trPr>
          <w:tblHeader/>
          <w:tblCellSpacing w:w="15" w:type="dxa"/>
        </w:trPr>
        <w:tc>
          <w:tcPr>
            <w:tcW w:w="0" w:type="auto"/>
            <w:vAlign w:val="center"/>
            <w:hideMark/>
          </w:tcPr>
          <w:p w14:paraId="660E9408" w14:textId="77777777" w:rsidR="00830641" w:rsidRPr="00830641" w:rsidRDefault="00830641" w:rsidP="00830641">
            <w:pPr>
              <w:spacing w:after="0" w:line="240" w:lineRule="auto"/>
              <w:jc w:val="center"/>
              <w:rPr>
                <w:rFonts w:ascii="Times New Roman" w:eastAsia="Times New Roman" w:hAnsi="Times New Roman" w:cs="Times New Roman"/>
                <w:b/>
                <w:bCs/>
                <w:kern w:val="0"/>
                <w14:ligatures w14:val="none"/>
              </w:rPr>
            </w:pPr>
            <w:r w:rsidRPr="00830641">
              <w:rPr>
                <w:rFonts w:ascii="Times New Roman" w:eastAsia="Times New Roman" w:hAnsi="Times New Roman" w:cs="Times New Roman"/>
                <w:b/>
                <w:bCs/>
                <w:kern w:val="0"/>
                <w14:ligatures w14:val="none"/>
              </w:rPr>
              <w:t>#</w:t>
            </w:r>
          </w:p>
        </w:tc>
        <w:tc>
          <w:tcPr>
            <w:tcW w:w="0" w:type="auto"/>
            <w:vAlign w:val="center"/>
            <w:hideMark/>
          </w:tcPr>
          <w:p w14:paraId="5851D2FE" w14:textId="77777777" w:rsidR="00830641" w:rsidRPr="00830641" w:rsidRDefault="00830641" w:rsidP="00830641">
            <w:pPr>
              <w:spacing w:after="0" w:line="240" w:lineRule="auto"/>
              <w:jc w:val="center"/>
              <w:rPr>
                <w:rFonts w:ascii="Times New Roman" w:eastAsia="Times New Roman" w:hAnsi="Times New Roman" w:cs="Times New Roman"/>
                <w:b/>
                <w:bCs/>
                <w:kern w:val="0"/>
                <w14:ligatures w14:val="none"/>
              </w:rPr>
            </w:pPr>
            <w:r w:rsidRPr="00830641">
              <w:rPr>
                <w:rFonts w:ascii="Times New Roman" w:eastAsia="Times New Roman" w:hAnsi="Times New Roman" w:cs="Times New Roman"/>
                <w:b/>
                <w:bCs/>
                <w:kern w:val="0"/>
                <w14:ligatures w14:val="none"/>
              </w:rPr>
              <w:t>Motion</w:t>
            </w:r>
          </w:p>
        </w:tc>
        <w:tc>
          <w:tcPr>
            <w:tcW w:w="0" w:type="auto"/>
            <w:vAlign w:val="center"/>
            <w:hideMark/>
          </w:tcPr>
          <w:p w14:paraId="56183D2E" w14:textId="77777777" w:rsidR="00830641" w:rsidRPr="00830641" w:rsidRDefault="00830641" w:rsidP="00830641">
            <w:pPr>
              <w:spacing w:after="0" w:line="240" w:lineRule="auto"/>
              <w:jc w:val="center"/>
              <w:rPr>
                <w:rFonts w:ascii="Times New Roman" w:eastAsia="Times New Roman" w:hAnsi="Times New Roman" w:cs="Times New Roman"/>
                <w:b/>
                <w:bCs/>
                <w:kern w:val="0"/>
                <w14:ligatures w14:val="none"/>
              </w:rPr>
            </w:pPr>
            <w:r w:rsidRPr="00830641">
              <w:rPr>
                <w:rFonts w:ascii="Times New Roman" w:eastAsia="Times New Roman" w:hAnsi="Times New Roman" w:cs="Times New Roman"/>
                <w:b/>
                <w:bCs/>
                <w:kern w:val="0"/>
                <w14:ligatures w14:val="none"/>
              </w:rPr>
              <w:t>Moved By</w:t>
            </w:r>
          </w:p>
        </w:tc>
        <w:tc>
          <w:tcPr>
            <w:tcW w:w="0" w:type="auto"/>
            <w:vAlign w:val="center"/>
            <w:hideMark/>
          </w:tcPr>
          <w:p w14:paraId="7AEFDE8E" w14:textId="77777777" w:rsidR="00830641" w:rsidRPr="00830641" w:rsidRDefault="00830641" w:rsidP="00830641">
            <w:pPr>
              <w:spacing w:after="0" w:line="240" w:lineRule="auto"/>
              <w:jc w:val="center"/>
              <w:rPr>
                <w:rFonts w:ascii="Times New Roman" w:eastAsia="Times New Roman" w:hAnsi="Times New Roman" w:cs="Times New Roman"/>
                <w:b/>
                <w:bCs/>
                <w:kern w:val="0"/>
                <w14:ligatures w14:val="none"/>
              </w:rPr>
            </w:pPr>
            <w:r w:rsidRPr="00830641">
              <w:rPr>
                <w:rFonts w:ascii="Times New Roman" w:eastAsia="Times New Roman" w:hAnsi="Times New Roman" w:cs="Times New Roman"/>
                <w:b/>
                <w:bCs/>
                <w:kern w:val="0"/>
                <w14:ligatures w14:val="none"/>
              </w:rPr>
              <w:t>Seconded By</w:t>
            </w:r>
          </w:p>
        </w:tc>
        <w:tc>
          <w:tcPr>
            <w:tcW w:w="0" w:type="auto"/>
            <w:vAlign w:val="center"/>
            <w:hideMark/>
          </w:tcPr>
          <w:p w14:paraId="5F39ED69" w14:textId="77777777" w:rsidR="00830641" w:rsidRPr="00830641" w:rsidRDefault="00830641" w:rsidP="00830641">
            <w:pPr>
              <w:spacing w:after="0" w:line="240" w:lineRule="auto"/>
              <w:jc w:val="center"/>
              <w:rPr>
                <w:rFonts w:ascii="Times New Roman" w:eastAsia="Times New Roman" w:hAnsi="Times New Roman" w:cs="Times New Roman"/>
                <w:b/>
                <w:bCs/>
                <w:kern w:val="0"/>
                <w14:ligatures w14:val="none"/>
              </w:rPr>
            </w:pPr>
            <w:r w:rsidRPr="00830641">
              <w:rPr>
                <w:rFonts w:ascii="Times New Roman" w:eastAsia="Times New Roman" w:hAnsi="Times New Roman" w:cs="Times New Roman"/>
                <w:b/>
                <w:bCs/>
                <w:kern w:val="0"/>
                <w14:ligatures w14:val="none"/>
              </w:rPr>
              <w:t>Vote</w:t>
            </w:r>
          </w:p>
        </w:tc>
      </w:tr>
      <w:tr w:rsidR="00830641" w:rsidRPr="00830641" w14:paraId="51C3A45C" w14:textId="77777777">
        <w:trPr>
          <w:tblCellSpacing w:w="15" w:type="dxa"/>
        </w:trPr>
        <w:tc>
          <w:tcPr>
            <w:tcW w:w="0" w:type="auto"/>
            <w:vAlign w:val="center"/>
            <w:hideMark/>
          </w:tcPr>
          <w:p w14:paraId="13345106"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1</w:t>
            </w:r>
          </w:p>
        </w:tc>
        <w:tc>
          <w:tcPr>
            <w:tcW w:w="0" w:type="auto"/>
            <w:vAlign w:val="center"/>
            <w:hideMark/>
          </w:tcPr>
          <w:p w14:paraId="59151F88"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Approve minutes from the prior meeting</w:t>
            </w:r>
          </w:p>
        </w:tc>
        <w:tc>
          <w:tcPr>
            <w:tcW w:w="0" w:type="auto"/>
            <w:vAlign w:val="center"/>
            <w:hideMark/>
          </w:tcPr>
          <w:p w14:paraId="1A6781C5"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Becky Durant-Vining</w:t>
            </w:r>
          </w:p>
        </w:tc>
        <w:tc>
          <w:tcPr>
            <w:tcW w:w="0" w:type="auto"/>
            <w:vAlign w:val="center"/>
            <w:hideMark/>
          </w:tcPr>
          <w:p w14:paraId="0FEA227C"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Rebecca Scott</w:t>
            </w:r>
          </w:p>
        </w:tc>
        <w:tc>
          <w:tcPr>
            <w:tcW w:w="0" w:type="auto"/>
            <w:vAlign w:val="center"/>
            <w:hideMark/>
          </w:tcPr>
          <w:p w14:paraId="2439A034"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Approved (Russell Banton abstained)</w:t>
            </w:r>
          </w:p>
        </w:tc>
      </w:tr>
      <w:tr w:rsidR="00830641" w:rsidRPr="00830641" w14:paraId="3DEBEBC8" w14:textId="77777777">
        <w:trPr>
          <w:tblCellSpacing w:w="15" w:type="dxa"/>
        </w:trPr>
        <w:tc>
          <w:tcPr>
            <w:tcW w:w="0" w:type="auto"/>
            <w:vAlign w:val="center"/>
            <w:hideMark/>
          </w:tcPr>
          <w:p w14:paraId="59854379"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2</w:t>
            </w:r>
          </w:p>
        </w:tc>
        <w:tc>
          <w:tcPr>
            <w:tcW w:w="0" w:type="auto"/>
            <w:vAlign w:val="center"/>
            <w:hideMark/>
          </w:tcPr>
          <w:p w14:paraId="687A61EE"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Adjourn the meeting</w:t>
            </w:r>
          </w:p>
        </w:tc>
        <w:tc>
          <w:tcPr>
            <w:tcW w:w="0" w:type="auto"/>
            <w:vAlign w:val="center"/>
            <w:hideMark/>
          </w:tcPr>
          <w:p w14:paraId="3A0BD3A8"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Becky Durant-Vining</w:t>
            </w:r>
          </w:p>
        </w:tc>
        <w:tc>
          <w:tcPr>
            <w:tcW w:w="0" w:type="auto"/>
            <w:vAlign w:val="center"/>
            <w:hideMark/>
          </w:tcPr>
          <w:p w14:paraId="72C3B8F5"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Rebecca Scott</w:t>
            </w:r>
          </w:p>
        </w:tc>
        <w:tc>
          <w:tcPr>
            <w:tcW w:w="0" w:type="auto"/>
            <w:vAlign w:val="center"/>
            <w:hideMark/>
          </w:tcPr>
          <w:p w14:paraId="599B828B"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Approved – All in favor</w:t>
            </w:r>
          </w:p>
        </w:tc>
      </w:tr>
    </w:tbl>
    <w:p w14:paraId="1EC136F8"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2A0BD942">
          <v:rect id="Horizontal Line 12" o:spid="_x0000_s1030"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75667D5D"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11. Conditions of Approval</w:t>
      </w:r>
    </w:p>
    <w:p w14:paraId="77E45E9B"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None.</w:t>
      </w:r>
    </w:p>
    <w:p w14:paraId="0F0E49E3"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7AEC6365">
          <v:rect id="Horizontal Line 13" o:spid="_x0000_s1029"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32353A65"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12. Action Items / Follow-Up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5"/>
        <w:gridCol w:w="5373"/>
        <w:gridCol w:w="2007"/>
        <w:gridCol w:w="1665"/>
      </w:tblGrid>
      <w:tr w:rsidR="00830641" w:rsidRPr="00830641" w14:paraId="709F795F" w14:textId="77777777">
        <w:trPr>
          <w:tblHeader/>
          <w:tblCellSpacing w:w="15" w:type="dxa"/>
        </w:trPr>
        <w:tc>
          <w:tcPr>
            <w:tcW w:w="0" w:type="auto"/>
            <w:vAlign w:val="center"/>
            <w:hideMark/>
          </w:tcPr>
          <w:p w14:paraId="3F0DFF9F" w14:textId="77777777" w:rsidR="00830641" w:rsidRPr="00830641" w:rsidRDefault="00830641" w:rsidP="00830641">
            <w:pPr>
              <w:spacing w:after="0" w:line="240" w:lineRule="auto"/>
              <w:jc w:val="center"/>
              <w:rPr>
                <w:rFonts w:ascii="Times New Roman" w:eastAsia="Times New Roman" w:hAnsi="Times New Roman" w:cs="Times New Roman"/>
                <w:b/>
                <w:bCs/>
                <w:kern w:val="0"/>
                <w14:ligatures w14:val="none"/>
              </w:rPr>
            </w:pPr>
            <w:r w:rsidRPr="00830641">
              <w:rPr>
                <w:rFonts w:ascii="Times New Roman" w:eastAsia="Times New Roman" w:hAnsi="Times New Roman" w:cs="Times New Roman"/>
                <w:b/>
                <w:bCs/>
                <w:kern w:val="0"/>
                <w14:ligatures w14:val="none"/>
              </w:rPr>
              <w:t>#</w:t>
            </w:r>
          </w:p>
        </w:tc>
        <w:tc>
          <w:tcPr>
            <w:tcW w:w="0" w:type="auto"/>
            <w:vAlign w:val="center"/>
            <w:hideMark/>
          </w:tcPr>
          <w:p w14:paraId="171442D1" w14:textId="77777777" w:rsidR="00830641" w:rsidRPr="00830641" w:rsidRDefault="00830641" w:rsidP="00830641">
            <w:pPr>
              <w:spacing w:after="0" w:line="240" w:lineRule="auto"/>
              <w:jc w:val="center"/>
              <w:rPr>
                <w:rFonts w:ascii="Times New Roman" w:eastAsia="Times New Roman" w:hAnsi="Times New Roman" w:cs="Times New Roman"/>
                <w:b/>
                <w:bCs/>
                <w:kern w:val="0"/>
                <w14:ligatures w14:val="none"/>
              </w:rPr>
            </w:pPr>
            <w:r w:rsidRPr="00830641">
              <w:rPr>
                <w:rFonts w:ascii="Times New Roman" w:eastAsia="Times New Roman" w:hAnsi="Times New Roman" w:cs="Times New Roman"/>
                <w:b/>
                <w:bCs/>
                <w:kern w:val="0"/>
                <w14:ligatures w14:val="none"/>
              </w:rPr>
              <w:t>Action Item</w:t>
            </w:r>
          </w:p>
        </w:tc>
        <w:tc>
          <w:tcPr>
            <w:tcW w:w="0" w:type="auto"/>
            <w:vAlign w:val="center"/>
            <w:hideMark/>
          </w:tcPr>
          <w:p w14:paraId="7F540D69" w14:textId="77777777" w:rsidR="00830641" w:rsidRPr="00830641" w:rsidRDefault="00830641" w:rsidP="00830641">
            <w:pPr>
              <w:spacing w:after="0" w:line="240" w:lineRule="auto"/>
              <w:jc w:val="center"/>
              <w:rPr>
                <w:rFonts w:ascii="Times New Roman" w:eastAsia="Times New Roman" w:hAnsi="Times New Roman" w:cs="Times New Roman"/>
                <w:b/>
                <w:bCs/>
                <w:kern w:val="0"/>
                <w14:ligatures w14:val="none"/>
              </w:rPr>
            </w:pPr>
            <w:r w:rsidRPr="00830641">
              <w:rPr>
                <w:rFonts w:ascii="Times New Roman" w:eastAsia="Times New Roman" w:hAnsi="Times New Roman" w:cs="Times New Roman"/>
                <w:b/>
                <w:bCs/>
                <w:kern w:val="0"/>
                <w14:ligatures w14:val="none"/>
              </w:rPr>
              <w:t>Responsible Party</w:t>
            </w:r>
          </w:p>
        </w:tc>
        <w:tc>
          <w:tcPr>
            <w:tcW w:w="0" w:type="auto"/>
            <w:vAlign w:val="center"/>
            <w:hideMark/>
          </w:tcPr>
          <w:p w14:paraId="56936BE8" w14:textId="77777777" w:rsidR="00830641" w:rsidRPr="00830641" w:rsidRDefault="00830641" w:rsidP="00830641">
            <w:pPr>
              <w:spacing w:after="0" w:line="240" w:lineRule="auto"/>
              <w:jc w:val="center"/>
              <w:rPr>
                <w:rFonts w:ascii="Times New Roman" w:eastAsia="Times New Roman" w:hAnsi="Times New Roman" w:cs="Times New Roman"/>
                <w:b/>
                <w:bCs/>
                <w:kern w:val="0"/>
                <w14:ligatures w14:val="none"/>
              </w:rPr>
            </w:pPr>
            <w:r w:rsidRPr="00830641">
              <w:rPr>
                <w:rFonts w:ascii="Times New Roman" w:eastAsia="Times New Roman" w:hAnsi="Times New Roman" w:cs="Times New Roman"/>
                <w:b/>
                <w:bCs/>
                <w:kern w:val="0"/>
                <w14:ligatures w14:val="none"/>
              </w:rPr>
              <w:t>Due Date</w:t>
            </w:r>
          </w:p>
        </w:tc>
      </w:tr>
      <w:tr w:rsidR="00830641" w:rsidRPr="00830641" w14:paraId="06FE7D63" w14:textId="77777777">
        <w:trPr>
          <w:tblCellSpacing w:w="15" w:type="dxa"/>
        </w:trPr>
        <w:tc>
          <w:tcPr>
            <w:tcW w:w="0" w:type="auto"/>
            <w:vAlign w:val="center"/>
            <w:hideMark/>
          </w:tcPr>
          <w:p w14:paraId="31002667"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1</w:t>
            </w:r>
          </w:p>
        </w:tc>
        <w:tc>
          <w:tcPr>
            <w:tcW w:w="0" w:type="auto"/>
            <w:vAlign w:val="center"/>
            <w:hideMark/>
          </w:tcPr>
          <w:p w14:paraId="6DCDFEAE"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Obtain list of mandatory training requirements from Carol</w:t>
            </w:r>
          </w:p>
        </w:tc>
        <w:tc>
          <w:tcPr>
            <w:tcW w:w="0" w:type="auto"/>
            <w:vAlign w:val="center"/>
            <w:hideMark/>
          </w:tcPr>
          <w:p w14:paraId="12B03B12"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Becky Durant-Vining</w:t>
            </w:r>
          </w:p>
        </w:tc>
        <w:tc>
          <w:tcPr>
            <w:tcW w:w="0" w:type="auto"/>
            <w:vAlign w:val="center"/>
            <w:hideMark/>
          </w:tcPr>
          <w:p w14:paraId="0DD6DD8F"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r>
      <w:tr w:rsidR="00830641" w:rsidRPr="00830641" w14:paraId="3D32A73F" w14:textId="77777777">
        <w:trPr>
          <w:tblCellSpacing w:w="15" w:type="dxa"/>
        </w:trPr>
        <w:tc>
          <w:tcPr>
            <w:tcW w:w="0" w:type="auto"/>
            <w:vAlign w:val="center"/>
            <w:hideMark/>
          </w:tcPr>
          <w:p w14:paraId="6C1CE88C"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2</w:t>
            </w:r>
          </w:p>
        </w:tc>
        <w:tc>
          <w:tcPr>
            <w:tcW w:w="0" w:type="auto"/>
            <w:vAlign w:val="center"/>
            <w:hideMark/>
          </w:tcPr>
          <w:p w14:paraId="2C123BCC"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Redistribute Budget Committee mission statement to all members</w:t>
            </w:r>
          </w:p>
        </w:tc>
        <w:tc>
          <w:tcPr>
            <w:tcW w:w="0" w:type="auto"/>
            <w:vAlign w:val="center"/>
            <w:hideMark/>
          </w:tcPr>
          <w:p w14:paraId="528CBB07"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Rebecca Scott</w:t>
            </w:r>
          </w:p>
        </w:tc>
        <w:tc>
          <w:tcPr>
            <w:tcW w:w="0" w:type="auto"/>
            <w:vAlign w:val="center"/>
            <w:hideMark/>
          </w:tcPr>
          <w:p w14:paraId="7BEFE50A"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Next meeting</w:t>
            </w:r>
          </w:p>
        </w:tc>
      </w:tr>
      <w:tr w:rsidR="00830641" w:rsidRPr="00830641" w14:paraId="1A1A3678" w14:textId="77777777">
        <w:trPr>
          <w:tblCellSpacing w:w="15" w:type="dxa"/>
        </w:trPr>
        <w:tc>
          <w:tcPr>
            <w:tcW w:w="0" w:type="auto"/>
            <w:vAlign w:val="center"/>
            <w:hideMark/>
          </w:tcPr>
          <w:p w14:paraId="5B46E40B"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3</w:t>
            </w:r>
          </w:p>
        </w:tc>
        <w:tc>
          <w:tcPr>
            <w:tcW w:w="0" w:type="auto"/>
            <w:vAlign w:val="center"/>
            <w:hideMark/>
          </w:tcPr>
          <w:p w14:paraId="49A750C3"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Set up dedicated Gmail accounts (Budget Committee 1, 2, 3) and configure Google Meet</w:t>
            </w:r>
          </w:p>
        </w:tc>
        <w:tc>
          <w:tcPr>
            <w:tcW w:w="0" w:type="auto"/>
            <w:vAlign w:val="center"/>
            <w:hideMark/>
          </w:tcPr>
          <w:p w14:paraId="32D22FB8"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Barbi Castonguay</w:t>
            </w:r>
          </w:p>
        </w:tc>
        <w:tc>
          <w:tcPr>
            <w:tcW w:w="0" w:type="auto"/>
            <w:vAlign w:val="center"/>
            <w:hideMark/>
          </w:tcPr>
          <w:p w14:paraId="447D6861"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r>
      <w:tr w:rsidR="00830641" w:rsidRPr="00830641" w14:paraId="05CEAA32" w14:textId="77777777">
        <w:trPr>
          <w:tblCellSpacing w:w="15" w:type="dxa"/>
        </w:trPr>
        <w:tc>
          <w:tcPr>
            <w:tcW w:w="0" w:type="auto"/>
            <w:vAlign w:val="center"/>
            <w:hideMark/>
          </w:tcPr>
          <w:p w14:paraId="7AA85C47"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4</w:t>
            </w:r>
          </w:p>
        </w:tc>
        <w:tc>
          <w:tcPr>
            <w:tcW w:w="0" w:type="auto"/>
            <w:vAlign w:val="center"/>
            <w:hideMark/>
          </w:tcPr>
          <w:p w14:paraId="27E902F6"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Submit drafted procurement policy to MMA for review</w:t>
            </w:r>
          </w:p>
        </w:tc>
        <w:tc>
          <w:tcPr>
            <w:tcW w:w="0" w:type="auto"/>
            <w:vAlign w:val="center"/>
            <w:hideMark/>
          </w:tcPr>
          <w:p w14:paraId="312351E3"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Becky Durant-Vining</w:t>
            </w:r>
          </w:p>
        </w:tc>
        <w:tc>
          <w:tcPr>
            <w:tcW w:w="0" w:type="auto"/>
            <w:vAlign w:val="center"/>
            <w:hideMark/>
          </w:tcPr>
          <w:p w14:paraId="330945FC"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In progress</w:t>
            </w:r>
          </w:p>
        </w:tc>
      </w:tr>
      <w:tr w:rsidR="00830641" w:rsidRPr="00830641" w14:paraId="59AF77E5" w14:textId="77777777">
        <w:trPr>
          <w:tblCellSpacing w:w="15" w:type="dxa"/>
        </w:trPr>
        <w:tc>
          <w:tcPr>
            <w:tcW w:w="0" w:type="auto"/>
            <w:vAlign w:val="center"/>
            <w:hideMark/>
          </w:tcPr>
          <w:p w14:paraId="6463E4E1"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5</w:t>
            </w:r>
          </w:p>
        </w:tc>
        <w:tc>
          <w:tcPr>
            <w:tcW w:w="0" w:type="auto"/>
            <w:vAlign w:val="center"/>
            <w:hideMark/>
          </w:tcPr>
          <w:p w14:paraId="675065BA"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Consult MMA or town counsel regarding legality of resident-directed fund designations within budget articles</w:t>
            </w:r>
          </w:p>
        </w:tc>
        <w:tc>
          <w:tcPr>
            <w:tcW w:w="0" w:type="auto"/>
            <w:vAlign w:val="center"/>
            <w:hideMark/>
          </w:tcPr>
          <w:p w14:paraId="125B702F"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c>
          <w:tcPr>
            <w:tcW w:w="0" w:type="auto"/>
            <w:vAlign w:val="center"/>
            <w:hideMark/>
          </w:tcPr>
          <w:p w14:paraId="58EB65DB"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r>
      <w:tr w:rsidR="00830641" w:rsidRPr="00830641" w14:paraId="2A7D521A" w14:textId="77777777">
        <w:trPr>
          <w:tblCellSpacing w:w="15" w:type="dxa"/>
        </w:trPr>
        <w:tc>
          <w:tcPr>
            <w:tcW w:w="0" w:type="auto"/>
            <w:vAlign w:val="center"/>
            <w:hideMark/>
          </w:tcPr>
          <w:p w14:paraId="3B977744"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6</w:t>
            </w:r>
          </w:p>
        </w:tc>
        <w:tc>
          <w:tcPr>
            <w:tcW w:w="0" w:type="auto"/>
            <w:vAlign w:val="center"/>
            <w:hideMark/>
          </w:tcPr>
          <w:p w14:paraId="3CC734D5"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Send 2026 Weld Budget Planning Report and Tax Rate Calculator to Russell Banton</w:t>
            </w:r>
          </w:p>
        </w:tc>
        <w:tc>
          <w:tcPr>
            <w:tcW w:w="0" w:type="auto"/>
            <w:vAlign w:val="center"/>
            <w:hideMark/>
          </w:tcPr>
          <w:p w14:paraId="4142B402"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Becky Durant-Vining</w:t>
            </w:r>
          </w:p>
        </w:tc>
        <w:tc>
          <w:tcPr>
            <w:tcW w:w="0" w:type="auto"/>
            <w:vAlign w:val="center"/>
            <w:hideMark/>
          </w:tcPr>
          <w:p w14:paraId="37008865"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r>
      <w:tr w:rsidR="00830641" w:rsidRPr="00830641" w14:paraId="13719BEE" w14:textId="77777777">
        <w:trPr>
          <w:tblCellSpacing w:w="15" w:type="dxa"/>
        </w:trPr>
        <w:tc>
          <w:tcPr>
            <w:tcW w:w="0" w:type="auto"/>
            <w:vAlign w:val="center"/>
            <w:hideMark/>
          </w:tcPr>
          <w:p w14:paraId="24C366E5"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7</w:t>
            </w:r>
          </w:p>
        </w:tc>
        <w:tc>
          <w:tcPr>
            <w:tcW w:w="0" w:type="auto"/>
            <w:vAlign w:val="center"/>
            <w:hideMark/>
          </w:tcPr>
          <w:p w14:paraId="774F228D"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Establish regular monthly testing schedule for Town Hall stair lift</w:t>
            </w:r>
          </w:p>
        </w:tc>
        <w:tc>
          <w:tcPr>
            <w:tcW w:w="0" w:type="auto"/>
            <w:vAlign w:val="center"/>
            <w:hideMark/>
          </w:tcPr>
          <w:p w14:paraId="31ED6061"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c>
          <w:tcPr>
            <w:tcW w:w="0" w:type="auto"/>
            <w:vAlign w:val="center"/>
            <w:hideMark/>
          </w:tcPr>
          <w:p w14:paraId="7A9724F4"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r>
      <w:tr w:rsidR="00830641" w:rsidRPr="00830641" w14:paraId="0DE9F70E" w14:textId="77777777">
        <w:trPr>
          <w:tblCellSpacing w:w="15" w:type="dxa"/>
        </w:trPr>
        <w:tc>
          <w:tcPr>
            <w:tcW w:w="0" w:type="auto"/>
            <w:vAlign w:val="center"/>
            <w:hideMark/>
          </w:tcPr>
          <w:p w14:paraId="0877B389"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8</w:t>
            </w:r>
          </w:p>
        </w:tc>
        <w:tc>
          <w:tcPr>
            <w:tcW w:w="0" w:type="auto"/>
            <w:vAlign w:val="center"/>
            <w:hideMark/>
          </w:tcPr>
          <w:p w14:paraId="732F397A"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Correct spelling error on town website announcement</w:t>
            </w:r>
          </w:p>
        </w:tc>
        <w:tc>
          <w:tcPr>
            <w:tcW w:w="0" w:type="auto"/>
            <w:vAlign w:val="center"/>
            <w:hideMark/>
          </w:tcPr>
          <w:p w14:paraId="75BCEBB0"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Barbi Castonguay</w:t>
            </w:r>
          </w:p>
        </w:tc>
        <w:tc>
          <w:tcPr>
            <w:tcW w:w="0" w:type="auto"/>
            <w:vAlign w:val="center"/>
            <w:hideMark/>
          </w:tcPr>
          <w:p w14:paraId="6BAAAE34"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r>
      <w:tr w:rsidR="00830641" w:rsidRPr="00830641" w14:paraId="0F366A22" w14:textId="77777777">
        <w:trPr>
          <w:tblCellSpacing w:w="15" w:type="dxa"/>
        </w:trPr>
        <w:tc>
          <w:tcPr>
            <w:tcW w:w="0" w:type="auto"/>
            <w:vAlign w:val="center"/>
            <w:hideMark/>
          </w:tcPr>
          <w:p w14:paraId="63B798CB"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lastRenderedPageBreak/>
              <w:t>9</w:t>
            </w:r>
          </w:p>
        </w:tc>
        <w:tc>
          <w:tcPr>
            <w:tcW w:w="0" w:type="auto"/>
            <w:vAlign w:val="center"/>
            <w:hideMark/>
          </w:tcPr>
          <w:p w14:paraId="156D933E"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Ask department/committee heads to identify training needs for their departments at upcoming meetings</w:t>
            </w:r>
          </w:p>
        </w:tc>
        <w:tc>
          <w:tcPr>
            <w:tcW w:w="0" w:type="auto"/>
            <w:vAlign w:val="center"/>
            <w:hideMark/>
          </w:tcPr>
          <w:p w14:paraId="27B66FCA"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All Budget Committee Members</w:t>
            </w:r>
          </w:p>
        </w:tc>
        <w:tc>
          <w:tcPr>
            <w:tcW w:w="0" w:type="auto"/>
            <w:vAlign w:val="center"/>
            <w:hideMark/>
          </w:tcPr>
          <w:p w14:paraId="1CEB700D"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Ongoing</w:t>
            </w:r>
          </w:p>
        </w:tc>
      </w:tr>
      <w:tr w:rsidR="00830641" w:rsidRPr="00830641" w14:paraId="1DE2BB69" w14:textId="77777777">
        <w:trPr>
          <w:tblCellSpacing w:w="15" w:type="dxa"/>
        </w:trPr>
        <w:tc>
          <w:tcPr>
            <w:tcW w:w="0" w:type="auto"/>
            <w:vAlign w:val="center"/>
            <w:hideMark/>
          </w:tcPr>
          <w:p w14:paraId="359251CD"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10</w:t>
            </w:r>
          </w:p>
        </w:tc>
        <w:tc>
          <w:tcPr>
            <w:tcW w:w="0" w:type="auto"/>
            <w:vAlign w:val="center"/>
            <w:hideMark/>
          </w:tcPr>
          <w:p w14:paraId="4958E8D5"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Review open/closed article language for 2027 warrant articles</w:t>
            </w:r>
          </w:p>
        </w:tc>
        <w:tc>
          <w:tcPr>
            <w:tcW w:w="0" w:type="auto"/>
            <w:vAlign w:val="center"/>
            <w:hideMark/>
          </w:tcPr>
          <w:p w14:paraId="72E91888"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Budget Committee</w:t>
            </w:r>
          </w:p>
        </w:tc>
        <w:tc>
          <w:tcPr>
            <w:tcW w:w="0" w:type="auto"/>
            <w:vAlign w:val="center"/>
            <w:hideMark/>
          </w:tcPr>
          <w:p w14:paraId="735EFB7C"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r>
      <w:tr w:rsidR="00830641" w:rsidRPr="00830641" w14:paraId="5B68A4AA" w14:textId="77777777">
        <w:trPr>
          <w:tblCellSpacing w:w="15" w:type="dxa"/>
        </w:trPr>
        <w:tc>
          <w:tcPr>
            <w:tcW w:w="0" w:type="auto"/>
            <w:vAlign w:val="center"/>
            <w:hideMark/>
          </w:tcPr>
          <w:p w14:paraId="1E3C6C42"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11</w:t>
            </w:r>
          </w:p>
        </w:tc>
        <w:tc>
          <w:tcPr>
            <w:tcW w:w="0" w:type="auto"/>
            <w:vAlign w:val="center"/>
            <w:hideMark/>
          </w:tcPr>
          <w:p w14:paraId="0F11F3E6"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Remove "miscellaneous" line items from budget and replace with descriptive labels</w:t>
            </w:r>
          </w:p>
        </w:tc>
        <w:tc>
          <w:tcPr>
            <w:tcW w:w="0" w:type="auto"/>
            <w:vAlign w:val="center"/>
            <w:hideMark/>
          </w:tcPr>
          <w:p w14:paraId="3EC682D1"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Budget Committee</w:t>
            </w:r>
          </w:p>
        </w:tc>
        <w:tc>
          <w:tcPr>
            <w:tcW w:w="0" w:type="auto"/>
            <w:vAlign w:val="center"/>
            <w:hideMark/>
          </w:tcPr>
          <w:p w14:paraId="6095519C"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2027 Budget Preparation</w:t>
            </w:r>
          </w:p>
        </w:tc>
      </w:tr>
      <w:tr w:rsidR="00830641" w:rsidRPr="00830641" w14:paraId="371F4ED7" w14:textId="77777777">
        <w:trPr>
          <w:tblCellSpacing w:w="15" w:type="dxa"/>
        </w:trPr>
        <w:tc>
          <w:tcPr>
            <w:tcW w:w="0" w:type="auto"/>
            <w:vAlign w:val="center"/>
            <w:hideMark/>
          </w:tcPr>
          <w:p w14:paraId="5881E32D"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12</w:t>
            </w:r>
          </w:p>
        </w:tc>
        <w:tc>
          <w:tcPr>
            <w:tcW w:w="0" w:type="auto"/>
            <w:vAlign w:val="center"/>
            <w:hideMark/>
          </w:tcPr>
          <w:p w14:paraId="09F511E3"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Discuss CEO budget increase for 2027 budget cycle</w:t>
            </w:r>
          </w:p>
        </w:tc>
        <w:tc>
          <w:tcPr>
            <w:tcW w:w="0" w:type="auto"/>
            <w:vAlign w:val="center"/>
            <w:hideMark/>
          </w:tcPr>
          <w:p w14:paraId="19BBF175"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Budget Committee</w:t>
            </w:r>
          </w:p>
        </w:tc>
        <w:tc>
          <w:tcPr>
            <w:tcW w:w="0" w:type="auto"/>
            <w:vAlign w:val="center"/>
            <w:hideMark/>
          </w:tcPr>
          <w:p w14:paraId="5A2ACDA0"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r>
      <w:tr w:rsidR="00830641" w:rsidRPr="00830641" w14:paraId="7ABA2255" w14:textId="77777777">
        <w:trPr>
          <w:tblCellSpacing w:w="15" w:type="dxa"/>
        </w:trPr>
        <w:tc>
          <w:tcPr>
            <w:tcW w:w="0" w:type="auto"/>
            <w:vAlign w:val="center"/>
            <w:hideMark/>
          </w:tcPr>
          <w:p w14:paraId="47204E2B"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13</w:t>
            </w:r>
          </w:p>
        </w:tc>
        <w:tc>
          <w:tcPr>
            <w:tcW w:w="0" w:type="auto"/>
            <w:vAlign w:val="center"/>
            <w:hideMark/>
          </w:tcPr>
          <w:p w14:paraId="3D63AD13"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Confirm rules regarding remote meeting participation (Google Meet)</w:t>
            </w:r>
          </w:p>
        </w:tc>
        <w:tc>
          <w:tcPr>
            <w:tcW w:w="0" w:type="auto"/>
            <w:vAlign w:val="center"/>
            <w:hideMark/>
          </w:tcPr>
          <w:p w14:paraId="33F3897F"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c>
          <w:tcPr>
            <w:tcW w:w="0" w:type="auto"/>
            <w:vAlign w:val="center"/>
            <w:hideMark/>
          </w:tcPr>
          <w:p w14:paraId="20EE8D94" w14:textId="77777777" w:rsidR="00830641" w:rsidRPr="00830641" w:rsidRDefault="00830641" w:rsidP="00830641">
            <w:pPr>
              <w:spacing w:after="0"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kern w:val="0"/>
                <w14:ligatures w14:val="none"/>
              </w:rPr>
              <w:t>To be confirmed</w:t>
            </w:r>
          </w:p>
        </w:tc>
      </w:tr>
    </w:tbl>
    <w:p w14:paraId="51C4003A"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4C8E0AE0">
          <v:rect id="Horizontal Line 14" o:spid="_x0000_s1028"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674999BE"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13. Next Meeting</w:t>
      </w:r>
    </w:p>
    <w:p w14:paraId="0D9C04B7" w14:textId="77777777" w:rsidR="00830641" w:rsidRPr="00830641" w:rsidRDefault="00830641" w:rsidP="008306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Public Safety Meeting:</w:t>
      </w:r>
      <w:r w:rsidRPr="00830641">
        <w:rPr>
          <w:rFonts w:ascii="Times New Roman" w:eastAsia="Times New Roman" w:hAnsi="Times New Roman" w:cs="Times New Roman"/>
          <w:kern w:val="0"/>
          <w14:ligatures w14:val="none"/>
        </w:rPr>
        <w:t xml:space="preserve"> September 3, 2026 (with department head)</w:t>
      </w:r>
    </w:p>
    <w:p w14:paraId="356D892B" w14:textId="77777777" w:rsidR="00830641" w:rsidRPr="00830641" w:rsidRDefault="00830641" w:rsidP="008306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Budget Committee Meeting:</w:t>
      </w:r>
      <w:r w:rsidRPr="00830641">
        <w:rPr>
          <w:rFonts w:ascii="Times New Roman" w:eastAsia="Times New Roman" w:hAnsi="Times New Roman" w:cs="Times New Roman"/>
          <w:kern w:val="0"/>
          <w14:ligatures w14:val="none"/>
        </w:rPr>
        <w:t xml:space="preserve"> September 24, 2026 (committee members only, no department heads)</w:t>
      </w:r>
    </w:p>
    <w:p w14:paraId="4634024C" w14:textId="77777777" w:rsidR="00830641" w:rsidRPr="00830641" w:rsidRDefault="00830641" w:rsidP="008306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Regular Meetings:</w:t>
      </w:r>
      <w:r w:rsidRPr="00830641">
        <w:rPr>
          <w:rFonts w:ascii="Times New Roman" w:eastAsia="Times New Roman" w:hAnsi="Times New Roman" w:cs="Times New Roman"/>
          <w:kern w:val="0"/>
          <w14:ligatures w14:val="none"/>
        </w:rPr>
        <w:t xml:space="preserve"> Thursdays at 5:30 PM</w:t>
      </w:r>
    </w:p>
    <w:p w14:paraId="544908FB" w14:textId="77777777" w:rsidR="00830641" w:rsidRPr="00830641" w:rsidRDefault="00830641" w:rsidP="008306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Location:</w:t>
      </w:r>
      <w:r w:rsidRPr="00830641">
        <w:rPr>
          <w:rFonts w:ascii="Times New Roman" w:eastAsia="Times New Roman" w:hAnsi="Times New Roman" w:cs="Times New Roman"/>
          <w:kern w:val="0"/>
          <w14:ligatures w14:val="none"/>
        </w:rPr>
        <w:t xml:space="preserve"> To be confirmed</w:t>
      </w:r>
    </w:p>
    <w:p w14:paraId="10EA6A31" w14:textId="77777777" w:rsidR="00830641" w:rsidRPr="00830641" w:rsidRDefault="00830641" w:rsidP="008306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Note:</w:t>
      </w:r>
      <w:r w:rsidRPr="00830641">
        <w:rPr>
          <w:rFonts w:ascii="Times New Roman" w:eastAsia="Times New Roman" w:hAnsi="Times New Roman" w:cs="Times New Roman"/>
          <w:kern w:val="0"/>
          <w14:ligatures w14:val="none"/>
        </w:rPr>
        <w:t xml:space="preserve"> Remote participation via Google Meet will be arranged for members unable to attend in person.</w:t>
      </w:r>
    </w:p>
    <w:p w14:paraId="0BF88796"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738D3F00">
          <v:rect id="Horizontal Line 15" o:spid="_x0000_s1027"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876384B" w14:textId="77777777" w:rsidR="00830641" w:rsidRPr="00830641" w:rsidRDefault="00830641" w:rsidP="00830641">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0641">
        <w:rPr>
          <w:rFonts w:ascii="Times New Roman" w:eastAsia="Times New Roman" w:hAnsi="Times New Roman" w:cs="Times New Roman"/>
          <w:b/>
          <w:bCs/>
          <w:kern w:val="0"/>
          <w:sz w:val="36"/>
          <w:szCs w:val="36"/>
          <w14:ligatures w14:val="none"/>
        </w:rPr>
        <w:t>14. Adjournment</w:t>
      </w:r>
    </w:p>
    <w:p w14:paraId="4A5A74EE"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b/>
          <w:bCs/>
          <w:kern w:val="0"/>
          <w14:ligatures w14:val="none"/>
        </w:rPr>
        <w:t>Motion to Adjourn:</w:t>
      </w:r>
      <w:r w:rsidRPr="00830641">
        <w:rPr>
          <w:rFonts w:ascii="Times New Roman" w:eastAsia="Times New Roman" w:hAnsi="Times New Roman" w:cs="Times New Roman"/>
          <w:kern w:val="0"/>
          <w14:ligatures w14:val="none"/>
        </w:rPr>
        <w:t xml:space="preserve"> Becky Durant-Vining </w:t>
      </w:r>
      <w:r w:rsidRPr="00830641">
        <w:rPr>
          <w:rFonts w:ascii="Times New Roman" w:eastAsia="Times New Roman" w:hAnsi="Times New Roman" w:cs="Times New Roman"/>
          <w:b/>
          <w:bCs/>
          <w:kern w:val="0"/>
          <w14:ligatures w14:val="none"/>
        </w:rPr>
        <w:t>Seconded by:</w:t>
      </w:r>
      <w:r w:rsidRPr="00830641">
        <w:rPr>
          <w:rFonts w:ascii="Times New Roman" w:eastAsia="Times New Roman" w:hAnsi="Times New Roman" w:cs="Times New Roman"/>
          <w:kern w:val="0"/>
          <w14:ligatures w14:val="none"/>
        </w:rPr>
        <w:t xml:space="preserve"> Rebecca Scott </w:t>
      </w:r>
      <w:r w:rsidRPr="00830641">
        <w:rPr>
          <w:rFonts w:ascii="Times New Roman" w:eastAsia="Times New Roman" w:hAnsi="Times New Roman" w:cs="Times New Roman"/>
          <w:b/>
          <w:bCs/>
          <w:kern w:val="0"/>
          <w14:ligatures w14:val="none"/>
        </w:rPr>
        <w:t>Vote:</w:t>
      </w:r>
      <w:r w:rsidRPr="00830641">
        <w:rPr>
          <w:rFonts w:ascii="Times New Roman" w:eastAsia="Times New Roman" w:hAnsi="Times New Roman" w:cs="Times New Roman"/>
          <w:kern w:val="0"/>
          <w14:ligatures w14:val="none"/>
        </w:rPr>
        <w:t xml:space="preserve"> All in favor </w:t>
      </w:r>
      <w:r w:rsidRPr="00830641">
        <w:rPr>
          <w:rFonts w:ascii="Times New Roman" w:eastAsia="Times New Roman" w:hAnsi="Times New Roman" w:cs="Times New Roman"/>
          <w:b/>
          <w:bCs/>
          <w:kern w:val="0"/>
          <w14:ligatures w14:val="none"/>
        </w:rPr>
        <w:t>Meeting Adjourned.</w:t>
      </w:r>
    </w:p>
    <w:p w14:paraId="0B44A695" w14:textId="77777777" w:rsidR="00830641" w:rsidRPr="00830641" w:rsidRDefault="00C93AF4" w:rsidP="00830641">
      <w:pPr>
        <w:spacing w:after="0" w:line="240" w:lineRule="auto"/>
        <w:rPr>
          <w:rFonts w:ascii="Times New Roman" w:eastAsia="Times New Roman" w:hAnsi="Times New Roman" w:cs="Times New Roman"/>
          <w:kern w:val="0"/>
          <w14:ligatures w14:val="none"/>
        </w:rPr>
      </w:pPr>
      <w:r>
        <w:rPr>
          <w:noProof/>
        </w:rPr>
      </w:r>
      <w:r>
        <w:pict w14:anchorId="567428BD">
          <v:rect id="Horizontal Line 16"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vqYUv3AAAAAgBAAAPAAAAZHJzL2Rvd25yZXYueG1sTI/NTsMw&#13;&#10;EITvSLyDtUjcqEMQFU3jVOGn10oUJMrNjRc7aryOYrcJb8/CpVxGGo12dr5yNflOnHCIbSAFt7MM&#13;&#10;BFITTEtWwfvb+uYBREyajO4CoYJvjLCqLi9KXZgw0iuetskKLqFYaAUupb6QMjYOvY6z0CNx9hUG&#13;&#10;rxPbwUoz6JHLfSfzLJtLr1viD073+OSwOWyPXsFL/7mp722U9Udyu0N4HNduY5W6vpqelyz1EkTC&#13;&#10;KZ0v4JeB90PFw/bhSCaKTgHTpD/lbHE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phS/cAAAACAEAAA8AAAAAAAAAAAAAAAAAswQAAGRycy9kb3ducmV2Lnht&#13;&#10;bFBLBQYAAAAABAAEAPMAAAC8BQAAAAA=&#13;&#10;" filled="f">
            <o:lock v:ext="edit" rotation="t" aspectratio="t" verticies="t" text="t" shapetype="t"/>
            <w10:anchorlock/>
          </v:rect>
        </w:pict>
      </w:r>
    </w:p>
    <w:p w14:paraId="63B7469E"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i/>
          <w:iCs/>
          <w:kern w:val="0"/>
          <w14:ligatures w14:val="none"/>
        </w:rPr>
        <w:t>Minutes recorded by:</w:t>
      </w:r>
      <w:r w:rsidRPr="00830641">
        <w:rPr>
          <w:rFonts w:ascii="Times New Roman" w:eastAsia="Times New Roman" w:hAnsi="Times New Roman" w:cs="Times New Roman"/>
          <w:kern w:val="0"/>
          <w14:ligatures w14:val="none"/>
        </w:rPr>
        <w:t xml:space="preserve"> _________________________ </w:t>
      </w:r>
      <w:r w:rsidRPr="00830641">
        <w:rPr>
          <w:rFonts w:ascii="Times New Roman" w:eastAsia="Times New Roman" w:hAnsi="Times New Roman" w:cs="Times New Roman"/>
          <w:i/>
          <w:iCs/>
          <w:kern w:val="0"/>
          <w14:ligatures w14:val="none"/>
        </w:rPr>
        <w:t>Date:</w:t>
      </w:r>
      <w:r w:rsidRPr="00830641">
        <w:rPr>
          <w:rFonts w:ascii="Times New Roman" w:eastAsia="Times New Roman" w:hAnsi="Times New Roman" w:cs="Times New Roman"/>
          <w:kern w:val="0"/>
          <w14:ligatures w14:val="none"/>
        </w:rPr>
        <w:t xml:space="preserve"> _____________</w:t>
      </w:r>
    </w:p>
    <w:p w14:paraId="091D06D9" w14:textId="77777777" w:rsidR="00830641" w:rsidRPr="00830641" w:rsidRDefault="00830641" w:rsidP="00830641">
      <w:pPr>
        <w:spacing w:before="100" w:beforeAutospacing="1" w:after="100" w:afterAutospacing="1" w:line="240" w:lineRule="auto"/>
        <w:rPr>
          <w:rFonts w:ascii="Times New Roman" w:eastAsia="Times New Roman" w:hAnsi="Times New Roman" w:cs="Times New Roman"/>
          <w:kern w:val="0"/>
          <w14:ligatures w14:val="none"/>
        </w:rPr>
      </w:pPr>
      <w:r w:rsidRPr="00830641">
        <w:rPr>
          <w:rFonts w:ascii="Times New Roman" w:eastAsia="Times New Roman" w:hAnsi="Times New Roman" w:cs="Times New Roman"/>
          <w:i/>
          <w:iCs/>
          <w:kern w:val="0"/>
          <w14:ligatures w14:val="none"/>
        </w:rPr>
        <w:t>Minutes approved by:</w:t>
      </w:r>
      <w:r w:rsidRPr="00830641">
        <w:rPr>
          <w:rFonts w:ascii="Times New Roman" w:eastAsia="Times New Roman" w:hAnsi="Times New Roman" w:cs="Times New Roman"/>
          <w:kern w:val="0"/>
          <w14:ligatures w14:val="none"/>
        </w:rPr>
        <w:t xml:space="preserve"> _________________________ </w:t>
      </w:r>
      <w:r w:rsidRPr="00830641">
        <w:rPr>
          <w:rFonts w:ascii="Times New Roman" w:eastAsia="Times New Roman" w:hAnsi="Times New Roman" w:cs="Times New Roman"/>
          <w:i/>
          <w:iCs/>
          <w:kern w:val="0"/>
          <w14:ligatures w14:val="none"/>
        </w:rPr>
        <w:t>Date:</w:t>
      </w:r>
      <w:r w:rsidRPr="00830641">
        <w:rPr>
          <w:rFonts w:ascii="Times New Roman" w:eastAsia="Times New Roman" w:hAnsi="Times New Roman" w:cs="Times New Roman"/>
          <w:kern w:val="0"/>
          <w14:ligatures w14:val="none"/>
        </w:rPr>
        <w:t xml:space="preserve"> _____________</w:t>
      </w:r>
    </w:p>
    <w:p w14:paraId="10346BB9" w14:textId="77777777" w:rsidR="00830641" w:rsidRDefault="00830641"/>
    <w:sectPr w:rsidR="008306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6C1417"/>
    <w:multiLevelType w:val="multilevel"/>
    <w:tmpl w:val="BFB6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E73A6"/>
    <w:multiLevelType w:val="multilevel"/>
    <w:tmpl w:val="FB1AA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461B27"/>
    <w:multiLevelType w:val="multilevel"/>
    <w:tmpl w:val="DCA67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9C7FE2"/>
    <w:multiLevelType w:val="multilevel"/>
    <w:tmpl w:val="B302E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F475DE"/>
    <w:multiLevelType w:val="multilevel"/>
    <w:tmpl w:val="4F2C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2D6689"/>
    <w:multiLevelType w:val="multilevel"/>
    <w:tmpl w:val="CAAC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E2778"/>
    <w:multiLevelType w:val="multilevel"/>
    <w:tmpl w:val="E74E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C57D9B"/>
    <w:multiLevelType w:val="multilevel"/>
    <w:tmpl w:val="EC10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3259398">
    <w:abstractNumId w:val="5"/>
  </w:num>
  <w:num w:numId="2" w16cid:durableId="1777675106">
    <w:abstractNumId w:val="6"/>
  </w:num>
  <w:num w:numId="3" w16cid:durableId="1768697186">
    <w:abstractNumId w:val="0"/>
  </w:num>
  <w:num w:numId="4" w16cid:durableId="1668097161">
    <w:abstractNumId w:val="4"/>
  </w:num>
  <w:num w:numId="5" w16cid:durableId="1085804582">
    <w:abstractNumId w:val="3"/>
  </w:num>
  <w:num w:numId="6" w16cid:durableId="592588573">
    <w:abstractNumId w:val="2"/>
  </w:num>
  <w:num w:numId="7" w16cid:durableId="2145345691">
    <w:abstractNumId w:val="1"/>
  </w:num>
  <w:num w:numId="8" w16cid:durableId="209054439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641"/>
    <w:rsid w:val="00201B98"/>
    <w:rsid w:val="0064694B"/>
    <w:rsid w:val="00830641"/>
    <w:rsid w:val="008846D1"/>
    <w:rsid w:val="00C93AF4"/>
    <w:rsid w:val="00D44EE6"/>
    <w:rsid w:val="00E3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573DDAB2"/>
  <w15:chartTrackingRefBased/>
  <w15:docId w15:val="{89CB80E1-3B60-914E-A0E4-2D0A1BBA3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06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306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306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06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06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06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06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06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06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6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306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306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06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06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06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06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06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0641"/>
    <w:rPr>
      <w:rFonts w:eastAsiaTheme="majorEastAsia" w:cstheme="majorBidi"/>
      <w:color w:val="272727" w:themeColor="text1" w:themeTint="D8"/>
    </w:rPr>
  </w:style>
  <w:style w:type="paragraph" w:styleId="Title">
    <w:name w:val="Title"/>
    <w:basedOn w:val="Normal"/>
    <w:next w:val="Normal"/>
    <w:link w:val="TitleChar"/>
    <w:uiPriority w:val="10"/>
    <w:qFormat/>
    <w:rsid w:val="008306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06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06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06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0641"/>
    <w:pPr>
      <w:spacing w:before="160"/>
      <w:jc w:val="center"/>
    </w:pPr>
    <w:rPr>
      <w:i/>
      <w:iCs/>
      <w:color w:val="404040" w:themeColor="text1" w:themeTint="BF"/>
    </w:rPr>
  </w:style>
  <w:style w:type="character" w:customStyle="1" w:styleId="QuoteChar">
    <w:name w:val="Quote Char"/>
    <w:basedOn w:val="DefaultParagraphFont"/>
    <w:link w:val="Quote"/>
    <w:uiPriority w:val="29"/>
    <w:rsid w:val="00830641"/>
    <w:rPr>
      <w:i/>
      <w:iCs/>
      <w:color w:val="404040" w:themeColor="text1" w:themeTint="BF"/>
    </w:rPr>
  </w:style>
  <w:style w:type="paragraph" w:styleId="ListParagraph">
    <w:name w:val="List Paragraph"/>
    <w:basedOn w:val="Normal"/>
    <w:uiPriority w:val="34"/>
    <w:qFormat/>
    <w:rsid w:val="00830641"/>
    <w:pPr>
      <w:ind w:left="720"/>
      <w:contextualSpacing/>
    </w:pPr>
  </w:style>
  <w:style w:type="character" w:styleId="IntenseEmphasis">
    <w:name w:val="Intense Emphasis"/>
    <w:basedOn w:val="DefaultParagraphFont"/>
    <w:uiPriority w:val="21"/>
    <w:qFormat/>
    <w:rsid w:val="00830641"/>
    <w:rPr>
      <w:i/>
      <w:iCs/>
      <w:color w:val="0F4761" w:themeColor="accent1" w:themeShade="BF"/>
    </w:rPr>
  </w:style>
  <w:style w:type="paragraph" w:styleId="IntenseQuote">
    <w:name w:val="Intense Quote"/>
    <w:basedOn w:val="Normal"/>
    <w:next w:val="Normal"/>
    <w:link w:val="IntenseQuoteChar"/>
    <w:uiPriority w:val="30"/>
    <w:qFormat/>
    <w:rsid w:val="008306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0641"/>
    <w:rPr>
      <w:i/>
      <w:iCs/>
      <w:color w:val="0F4761" w:themeColor="accent1" w:themeShade="BF"/>
    </w:rPr>
  </w:style>
  <w:style w:type="character" w:styleId="IntenseReference">
    <w:name w:val="Intense Reference"/>
    <w:basedOn w:val="DefaultParagraphFont"/>
    <w:uiPriority w:val="32"/>
    <w:qFormat/>
    <w:rsid w:val="00830641"/>
    <w:rPr>
      <w:b/>
      <w:bCs/>
      <w:smallCaps/>
      <w:color w:val="0F4761" w:themeColor="accent1" w:themeShade="BF"/>
      <w:spacing w:val="5"/>
    </w:rPr>
  </w:style>
  <w:style w:type="character" w:styleId="Hyperlink">
    <w:name w:val="Hyperlink"/>
    <w:basedOn w:val="DefaultParagraphFont"/>
    <w:uiPriority w:val="99"/>
    <w:semiHidden/>
    <w:unhideWhenUsed/>
    <w:rsid w:val="00830641"/>
    <w:rPr>
      <w:color w:val="0000FF"/>
      <w:u w:val="single"/>
    </w:rPr>
  </w:style>
  <w:style w:type="paragraph" w:styleId="NormalWeb">
    <w:name w:val="Normal (Web)"/>
    <w:basedOn w:val="Normal"/>
    <w:uiPriority w:val="99"/>
    <w:semiHidden/>
    <w:unhideWhenUsed/>
    <w:rsid w:val="0083064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30641"/>
    <w:rPr>
      <w:b/>
      <w:bCs/>
    </w:rPr>
  </w:style>
  <w:style w:type="character" w:styleId="Emphasis">
    <w:name w:val="Emphasis"/>
    <w:basedOn w:val="DefaultParagraphFont"/>
    <w:uiPriority w:val="20"/>
    <w:qFormat/>
    <w:rsid w:val="00830641"/>
    <w:rPr>
      <w:i/>
      <w:iCs/>
    </w:rPr>
  </w:style>
  <w:style w:type="paragraph" w:styleId="NoSpacing">
    <w:name w:val="No Spacing"/>
    <w:uiPriority w:val="1"/>
    <w:qFormat/>
    <w:rsid w:val="00D44E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ownclerk@weld-main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1886</Words>
  <Characters>10752</Characters>
  <Application>Microsoft Office Word</Application>
  <DocSecurity>0</DocSecurity>
  <Lines>89</Lines>
  <Paragraphs>25</Paragraphs>
  <ScaleCrop>false</ScaleCrop>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Jean Castonguay</dc:creator>
  <cp:keywords/>
  <dc:description/>
  <cp:lastModifiedBy>Barbara Jean Castonguay</cp:lastModifiedBy>
  <cp:revision>2</cp:revision>
  <dcterms:created xsi:type="dcterms:W3CDTF">2026-09-04T01:53:00Z</dcterms:created>
  <dcterms:modified xsi:type="dcterms:W3CDTF">2026-09-04T01:53:00Z</dcterms:modified>
</cp:coreProperties>
</file>